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附件5：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产品咨询说明</w:t>
      </w:r>
    </w:p>
    <w:p>
      <w:pPr>
        <w:spacing w:after="0" w:line="560" w:lineRule="atLeas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针对此次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灭火救援装备物资</w:t>
      </w:r>
      <w:r>
        <w:rPr>
          <w:rFonts w:hint="eastAsia" w:ascii="仿宋_GB2312" w:eastAsia="仿宋_GB2312" w:hAnsiTheme="minorEastAsia"/>
          <w:sz w:val="32"/>
          <w:szCs w:val="32"/>
        </w:rPr>
        <w:t>产品调研公告，为方便后期统计，能够准确、全面统计各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商</w:t>
      </w:r>
      <w:r>
        <w:rPr>
          <w:rFonts w:hint="eastAsia" w:ascii="仿宋_GB2312" w:eastAsia="仿宋_GB2312" w:hAnsiTheme="minorEastAsia"/>
          <w:sz w:val="32"/>
          <w:szCs w:val="32"/>
        </w:rPr>
        <w:t>提供的产品信息，各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商</w:t>
      </w:r>
      <w:r>
        <w:rPr>
          <w:rFonts w:hint="eastAsia" w:ascii="仿宋_GB2312" w:eastAsia="仿宋_GB2312" w:hAnsiTheme="minorEastAsia"/>
          <w:sz w:val="32"/>
          <w:szCs w:val="32"/>
        </w:rPr>
        <w:t>按照消防车辆装备报价单模板，按照以下要求提供相关材料。</w:t>
      </w:r>
    </w:p>
    <w:p>
      <w:pPr>
        <w:spacing w:after="0" w:line="560" w:lineRule="atLeast"/>
        <w:ind w:firstLine="643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1、提供资料清单：</w:t>
      </w:r>
      <w:r>
        <w:rPr>
          <w:rFonts w:hint="eastAsia" w:ascii="仿宋_GB2312" w:eastAsia="仿宋_GB2312" w:hAnsiTheme="minorEastAsia"/>
          <w:sz w:val="32"/>
          <w:szCs w:val="32"/>
        </w:rPr>
        <w:t>（1）PDF版车辆装备报价单（按照装备报价单格式，盖章扫描PDF格式。）、（2）Word版技术性能文件（包括技术性能、图片等）、（3）PDF版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定型试验</w:t>
      </w:r>
      <w:r>
        <w:rPr>
          <w:rFonts w:hint="eastAsia" w:ascii="仿宋_GB2312" w:eastAsia="仿宋_GB2312" w:hAnsiTheme="minorEastAsia"/>
          <w:sz w:val="32"/>
          <w:szCs w:val="32"/>
        </w:rPr>
        <w:t>报告扫描件（全部内容）、（4）PDF版认证证书、工信部公告。</w:t>
      </w:r>
    </w:p>
    <w:p>
      <w:pPr>
        <w:spacing w:after="0" w:line="560" w:lineRule="atLeast"/>
        <w:ind w:firstLine="643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2、资料整理命名要求：</w:t>
      </w:r>
      <w:r>
        <w:rPr>
          <w:rFonts w:hint="eastAsia" w:ascii="仿宋_GB2312" w:eastAsia="仿宋_GB2312" w:hAnsiTheme="minorEastAsia"/>
          <w:sz w:val="32"/>
          <w:szCs w:val="32"/>
        </w:rPr>
        <w:t>按照第1条中要求提供的资料清单，每项内容为一个文件，且各文件须按照WORD、PDF格式提供。文件名称方式为：“公司名称或简称-装备名称-文件内容”名称。如：“XX公司-消防员灭火防护服-报价单”；“ XX公司-消防员灭火防护服-技术性能文件”；“ XX公司-消防员灭火防护服-检测报告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扫描</w:t>
      </w:r>
      <w:r>
        <w:rPr>
          <w:rFonts w:hint="eastAsia" w:ascii="仿宋_GB2312" w:eastAsia="仿宋_GB2312" w:hAnsiTheme="minorEastAsia"/>
          <w:sz w:val="32"/>
          <w:szCs w:val="32"/>
        </w:rPr>
        <w:t>件”；“ XX公司-消防员灭火防护服-认证证书”。每种装备均需按照以上方式整理文件。</w:t>
      </w:r>
    </w:p>
    <w:p>
      <w:pPr>
        <w:spacing w:after="0" w:line="560" w:lineRule="atLeast"/>
        <w:ind w:firstLine="643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3、资料归档要求：</w:t>
      </w:r>
      <w:r>
        <w:rPr>
          <w:rFonts w:hint="eastAsia" w:ascii="仿宋_GB2312" w:eastAsia="仿宋_GB2312" w:hAnsiTheme="minorEastAsia"/>
          <w:sz w:val="32"/>
          <w:szCs w:val="32"/>
        </w:rPr>
        <w:t>各厂家提供的装备产品资料，均归档为一个主文件夹，此文件夹以“公司全称”命名。主文件夹下子文件夹以“公司名称或简称-装备种类”命名，子文件夹下按照第2条放置相关文件。具体形式见附件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文件夹：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反馈（文件夹）</w:t>
      </w:r>
      <w:r>
        <w:rPr>
          <w:rFonts w:hint="eastAsia" w:ascii="仿宋_GB2312" w:eastAsia="仿宋_GB2312" w:hAnsiTheme="minorEastAsia"/>
          <w:sz w:val="32"/>
          <w:szCs w:val="32"/>
        </w:rPr>
        <w:t>模板。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62B0B"/>
    <w:rsid w:val="00072E6B"/>
    <w:rsid w:val="00105A87"/>
    <w:rsid w:val="00175DE2"/>
    <w:rsid w:val="001A397C"/>
    <w:rsid w:val="002368E7"/>
    <w:rsid w:val="0024251E"/>
    <w:rsid w:val="00323B43"/>
    <w:rsid w:val="003B1182"/>
    <w:rsid w:val="003D37D8"/>
    <w:rsid w:val="00426133"/>
    <w:rsid w:val="004358AB"/>
    <w:rsid w:val="004452EC"/>
    <w:rsid w:val="00445494"/>
    <w:rsid w:val="00475382"/>
    <w:rsid w:val="004B33E6"/>
    <w:rsid w:val="004F2115"/>
    <w:rsid w:val="005209C2"/>
    <w:rsid w:val="00547B2C"/>
    <w:rsid w:val="005A098A"/>
    <w:rsid w:val="006C1259"/>
    <w:rsid w:val="006C2D08"/>
    <w:rsid w:val="007241CA"/>
    <w:rsid w:val="007A27FF"/>
    <w:rsid w:val="00860499"/>
    <w:rsid w:val="008B7726"/>
    <w:rsid w:val="00A20BB4"/>
    <w:rsid w:val="00A351F7"/>
    <w:rsid w:val="00A43DE8"/>
    <w:rsid w:val="00AC45AC"/>
    <w:rsid w:val="00AE0F9F"/>
    <w:rsid w:val="00C0370A"/>
    <w:rsid w:val="00C8659B"/>
    <w:rsid w:val="00C9603D"/>
    <w:rsid w:val="00D31D50"/>
    <w:rsid w:val="00D57804"/>
    <w:rsid w:val="00DE4AF7"/>
    <w:rsid w:val="00E47F88"/>
    <w:rsid w:val="00EE4C8F"/>
    <w:rsid w:val="00EF4BBE"/>
    <w:rsid w:val="00F77D24"/>
    <w:rsid w:val="00FA0AA3"/>
    <w:rsid w:val="0DBE31B1"/>
    <w:rsid w:val="35B71BF4"/>
    <w:rsid w:val="5D747DE6"/>
    <w:rsid w:val="644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栋</cp:lastModifiedBy>
  <dcterms:modified xsi:type="dcterms:W3CDTF">2022-03-02T07:49:53Z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9949A624F7DB425FBB87E9B0A5AF4D41</vt:lpwstr>
  </property>
</Properties>
</file>